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78" w:rsidRPr="00CB2678" w:rsidRDefault="00CB2678" w:rsidP="00CB26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Pravidla Soutěže o pohár rektora západočeské univerzity </w:t>
      </w:r>
    </w:p>
    <w:p w:rsidR="00CB2678" w:rsidRDefault="0076034A" w:rsidP="00CB2678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pro akademický rok 2017</w:t>
      </w:r>
      <w:r w:rsidR="00CB2678" w:rsidRPr="00CB2678">
        <w:rPr>
          <w:rFonts w:ascii="Times New Roman" w:eastAsia="Times New Roman" w:hAnsi="Times New Roman" w:cs="Times New Roman"/>
          <w:b/>
          <w:caps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8</w:t>
      </w:r>
    </w:p>
    <w:p w:rsidR="00CB2678" w:rsidRPr="00CB2678" w:rsidRDefault="00CB2678" w:rsidP="00CB2678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B2678" w:rsidRPr="00CB2678" w:rsidRDefault="00CB2678" w:rsidP="00CB26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Vyhlašovatel soutěže: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  <w:t>Rektor Západočeské univerzity v Plzni</w:t>
      </w:r>
    </w:p>
    <w:p w:rsidR="00CB2678" w:rsidRPr="00CB2678" w:rsidRDefault="00CB2678" w:rsidP="00CB26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Pořadatel a organizátor: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  <w:t>Katedra tělesné výchovy a sportu (KTS)</w:t>
      </w:r>
    </w:p>
    <w:p w:rsidR="00CB2678" w:rsidRPr="00CB2678" w:rsidRDefault="00CB2678" w:rsidP="00CB26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ab/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2678" w:rsidRPr="00CB2678" w:rsidRDefault="00CB2678" w:rsidP="00CB26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    Dlouhodobá soutěž O pohár rektora Západočeské univerzity je vypsána pro studenty a zaměstnance ZČU podle propozic jednotlivých sportovních soutěží a je vyhlašována na dobu jednoho akademického roku. Soupeří mezi sebou studenti resp. týmy jednotlivých fakult ZČU. Za umístění v soutěži získávají body pro svoji fakultu.</w:t>
      </w:r>
    </w:p>
    <w:p w:rsidR="00CB2678" w:rsidRPr="00CB2678" w:rsidRDefault="00CB2678" w:rsidP="00CB26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    Fakulta, která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nasbírá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z vypsaných soutěží nejvíce bodů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získá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putovní Pohár rektora ZČU. Sportovci vítězné fakulty, kteří se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zúčastnili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sou</w:t>
      </w:r>
      <w:r w:rsidR="0076034A">
        <w:rPr>
          <w:rFonts w:ascii="Times New Roman" w:eastAsia="Times New Roman" w:hAnsi="Times New Roman" w:cs="Times New Roman"/>
          <w:sz w:val="24"/>
          <w:szCs w:val="24"/>
        </w:rPr>
        <w:t xml:space="preserve">těží </w:t>
      </w:r>
      <w:proofErr w:type="gramStart"/>
      <w:r w:rsidR="0076034A">
        <w:rPr>
          <w:rFonts w:ascii="Times New Roman" w:eastAsia="Times New Roman" w:hAnsi="Times New Roman" w:cs="Times New Roman"/>
          <w:sz w:val="24"/>
          <w:szCs w:val="24"/>
        </w:rPr>
        <w:t>získají</w:t>
      </w:r>
      <w:proofErr w:type="gramEnd"/>
      <w:r w:rsidR="0076034A">
        <w:rPr>
          <w:rFonts w:ascii="Times New Roman" w:eastAsia="Times New Roman" w:hAnsi="Times New Roman" w:cs="Times New Roman"/>
          <w:sz w:val="24"/>
          <w:szCs w:val="24"/>
        </w:rPr>
        <w:t xml:space="preserve"> voucher na společenský večer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>, jehož program po dohodě s vítěznou fakultou připraví a zajistí Katedra tělesné výchovy a sportu ZČU.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ab/>
        <w:t>Všechny akce proběhnou nejpozději do konce dubna 201</w:t>
      </w:r>
      <w:r w:rsidR="0076034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. Slavnostní vyhlášení výsledků soutěže bude spojeno s některou z akcí, pořádaných s účastí ZČU (pravděpodobně </w:t>
      </w:r>
      <w:proofErr w:type="spellStart"/>
      <w:r w:rsidRPr="00CB2678">
        <w:rPr>
          <w:rFonts w:ascii="Times New Roman" w:eastAsia="Times New Roman" w:hAnsi="Times New Roman" w:cs="Times New Roman"/>
          <w:sz w:val="24"/>
          <w:szCs w:val="24"/>
        </w:rPr>
        <w:t>Kapeláž</w:t>
      </w:r>
      <w:proofErr w:type="spell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8"/>
          <w:szCs w:val="28"/>
        </w:rPr>
        <w:t>Sporty a soutěže</w:t>
      </w:r>
      <w:r w:rsidR="0076034A">
        <w:rPr>
          <w:rFonts w:ascii="Times New Roman" w:eastAsia="Times New Roman" w:hAnsi="Times New Roman" w:cs="Times New Roman"/>
          <w:sz w:val="28"/>
          <w:szCs w:val="28"/>
        </w:rPr>
        <w:t xml:space="preserve"> vypsané pro akademický rok 2017/2018</w:t>
      </w:r>
      <w:r w:rsidRPr="00CB26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A/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  <w:t xml:space="preserve">kolektivní – Basketbal, Florbal, Futsal,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Volejbal    (muži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+ ženy)</w:t>
      </w:r>
      <w:bookmarkStart w:id="0" w:name="_GoBack"/>
      <w:bookmarkEnd w:id="0"/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B/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  <w:t xml:space="preserve">individuální – Badminton,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sportovní  lezení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>, noční orientační běh</w:t>
      </w:r>
      <w:r>
        <w:rPr>
          <w:rFonts w:ascii="Times New Roman" w:eastAsia="Times New Roman" w:hAnsi="Times New Roman" w:cs="Times New Roman"/>
          <w:sz w:val="24"/>
          <w:szCs w:val="24"/>
        </w:rPr>
        <w:t>, stolní tenis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>Technická ustanovení: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>Všechny soutěže budou pořádány podle propozic. Tyto propozice budou vydávány vždy nejpozději 1 měsíc před vlastním zahájením soutěže.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Za organizaci, vhodný termín, průběh soutěže, včasné vydání propozic, propagaci, evidenci přihlášených studentů/zaměstnanců, zpracování a zveřejnění výsledků zodpovídá vždy předem určený pracovník KTS.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>Soutěží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dle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platných pravidel daného sportovního odvětví s možnými dílčími úpravami, které musí být vyhlášeny předem v propozicích soutěže.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>Každá fakulta ZČU může přihlásit do soutěže takový počet družstev/jednotlivců, který bude určen v propozicích příslušné soutěže. Do výsledku soutěže bude započítáno pouze nejlépe umístěné družstvo, příp. dva nejlepší reprezentanti v individuálních sportech.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>Družstva mohou být tvořena pouze studenty, popřípadě zaměstnanci ZČU. V případě startu neoprávněných osob, budou výsledky družstva anulovány.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i zaměstnanci ZČU startují na vlastní nebezpečí.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Vítězem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soutěže se stává fakulta, která získá nejvíce bodů.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    V kolektivních sportech budou pořádány speciální mezifakultní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turnaje  „O pohár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rektora“ za účasti pouze fakultních družstev. V ideálním případě se do soutěže přihlásí všech 9 fakult ZČU (proto budeme bodovat 9 nejlepších). V případě volné kapacity, může startovat i více družstev z jedné fakulty. Body však získá pouze jeden fakultní tým. Další však mohou odsunout soupeře na méně bodovaná místa…                                                                               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Bodování v kolektivních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  <w:u w:val="single"/>
        </w:rPr>
        <w:t>sportech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1. místo – 24 bodů 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2. místo  - 19 bodů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3. místo – 15 bodů    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4. místo – 12 bodů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5. místo – 10 bodů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6. místo -    8 bodů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7. místo -    6 bodů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8. místo -    4 body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9. místo -    2 body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Bodování v individuálních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  <w:u w:val="single"/>
        </w:rPr>
        <w:t>sportech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1. místo – 12 bodů 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2. místo  - 10 bodů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místo –   8 bodů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místo –   6 bodů</w:t>
      </w:r>
      <w:proofErr w:type="gramEnd"/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místo –   5 bodů</w:t>
      </w:r>
      <w:proofErr w:type="gramEnd"/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6. místo -    4 body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lastRenderedPageBreak/>
        <w:t>7. místo -    3 body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8. místo -    2 body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9. místo -    1 bod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    Bodováni jsou ale pouze 2 sportovci z jedné fakulty, i když se soutěže zúčastní a umístí se v ní více studentů ze stejné fakulty.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p w:rsidR="00CB2678" w:rsidRPr="00CB2678" w:rsidRDefault="00CB2678" w:rsidP="00CB2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b/>
          <w:i/>
          <w:sz w:val="24"/>
          <w:szCs w:val="24"/>
        </w:rPr>
        <w:t>Putovní pohár rektora získává fakulta, která má nejvyšší počet bodů po jejich sečtení ze všech soutěží.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b/>
          <w:i/>
          <w:sz w:val="24"/>
          <w:szCs w:val="24"/>
        </w:rPr>
        <w:t>Sportovního víkendu se mohou zúčastnit studenti – reprezentanti vítězné fakulty, kteří se soutěží zúčastnili.</w:t>
      </w:r>
    </w:p>
    <w:p w:rsidR="00CB2678" w:rsidRPr="00CB2678" w:rsidRDefault="00CB2678" w:rsidP="0018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6070" w:rsidRDefault="00DE6070"/>
    <w:sectPr w:rsidR="00DE6070" w:rsidSect="00DE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78"/>
    <w:rsid w:val="0018740F"/>
    <w:rsid w:val="004B49AF"/>
    <w:rsid w:val="00620F27"/>
    <w:rsid w:val="0076034A"/>
    <w:rsid w:val="00AC6C88"/>
    <w:rsid w:val="00CB2678"/>
    <w:rsid w:val="00DE2761"/>
    <w:rsid w:val="00D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NewRoman10b">
    <w:name w:val="Times New Roman 10 b."/>
    <w:basedOn w:val="Normln"/>
    <w:qFormat/>
    <w:rsid w:val="00AC6C8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ezmezer">
    <w:name w:val="No Spacing"/>
    <w:basedOn w:val="Normln"/>
    <w:uiPriority w:val="1"/>
    <w:qFormat/>
    <w:rsid w:val="00CB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NewRoman10b">
    <w:name w:val="Times New Roman 10 b."/>
    <w:basedOn w:val="Normln"/>
    <w:qFormat/>
    <w:rsid w:val="00AC6C8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ezmezer">
    <w:name w:val="No Spacing"/>
    <w:basedOn w:val="Normln"/>
    <w:uiPriority w:val="1"/>
    <w:qFormat/>
    <w:rsid w:val="00CB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</cp:lastModifiedBy>
  <cp:revision>2</cp:revision>
  <dcterms:created xsi:type="dcterms:W3CDTF">2017-10-09T07:13:00Z</dcterms:created>
  <dcterms:modified xsi:type="dcterms:W3CDTF">2017-10-09T07:13:00Z</dcterms:modified>
</cp:coreProperties>
</file>